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0" w:rsidRPr="00321090" w:rsidRDefault="00321090" w:rsidP="00321090">
      <w:pPr>
        <w:spacing w:after="80" w:line="240" w:lineRule="auto"/>
        <w:outlineLvl w:val="0"/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</w:pPr>
      <w:r w:rsidRPr="00321090"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>NULTI DAN – dan knjižničara</w:t>
      </w:r>
    </w:p>
    <w:p w:rsidR="00A83578" w:rsidRDefault="00A83578" w:rsidP="00321090">
      <w:pPr>
        <w:spacing w:after="80" w:line="240" w:lineRule="auto"/>
        <w:outlineLvl w:val="0"/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</w:pPr>
    </w:p>
    <w:p w:rsidR="00321090" w:rsidRDefault="00321090" w:rsidP="00321090">
      <w:pPr>
        <w:spacing w:after="80" w:line="240" w:lineRule="auto"/>
        <w:outlineLvl w:val="0"/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</w:pPr>
      <w:r w:rsidRPr="00321090"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>Srijeda, 30. studeni 2016.</w:t>
      </w:r>
    </w:p>
    <w:p w:rsidR="00B676A3" w:rsidRDefault="00B676A3" w:rsidP="00321090">
      <w:pPr>
        <w:spacing w:after="80" w:line="240" w:lineRule="auto"/>
        <w:outlineLvl w:val="0"/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</w:pPr>
    </w:p>
    <w:p w:rsidR="004F3FA0" w:rsidRDefault="004F3FA0" w:rsidP="00321090">
      <w:pPr>
        <w:spacing w:after="80" w:line="240" w:lineRule="auto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hr-HR"/>
        </w:rPr>
      </w:pPr>
    </w:p>
    <w:p w:rsidR="00321090" w:rsidRPr="00321090" w:rsidRDefault="00321090" w:rsidP="00321090">
      <w:pPr>
        <w:spacing w:after="8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321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11.00 </w:t>
      </w:r>
      <w:r w:rsidRPr="00321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ab/>
      </w:r>
      <w:r w:rsidRPr="00321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ab/>
      </w:r>
      <w:r w:rsidRPr="00321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ab/>
      </w:r>
      <w:r w:rsidRPr="0032109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hr-HR"/>
        </w:rPr>
        <w:t>Doručak s autorom</w:t>
      </w:r>
    </w:p>
    <w:p w:rsidR="00321090" w:rsidRDefault="00321090" w:rsidP="00321090">
      <w:pPr>
        <w:spacing w:after="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</w:pPr>
      <w:r w:rsidRPr="00321090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DHB, Kavana Mozart </w:t>
      </w:r>
      <w:r w:rsidRPr="00321090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ab/>
      </w:r>
      <w:r w:rsidRPr="00321090"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  <w:t>Alka Horvat</w:t>
      </w:r>
    </w:p>
    <w:p w:rsidR="00CD1EA3" w:rsidRDefault="00CD1EA3" w:rsidP="00321090">
      <w:pPr>
        <w:spacing w:after="8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CD1EA3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Voditelj: Aljoša</w:t>
      </w:r>
      <w:r w:rsidR="00B676A3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Pužar</w:t>
      </w:r>
    </w:p>
    <w:p w:rsidR="003755B5" w:rsidRDefault="003755B5" w:rsidP="00094090">
      <w:pPr>
        <w:spacing w:after="8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094090" w:rsidRPr="00094090" w:rsidRDefault="00094090" w:rsidP="00094090">
      <w:pPr>
        <w:spacing w:after="80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094090" w:rsidRPr="00CD1EA3" w:rsidRDefault="00094090" w:rsidP="00321090">
      <w:pPr>
        <w:spacing w:after="80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hr-HR"/>
        </w:rPr>
      </w:pPr>
    </w:p>
    <w:p w:rsidR="009267CD" w:rsidRDefault="009267CD" w:rsidP="00321090">
      <w:pPr>
        <w:spacing w:after="80" w:line="240" w:lineRule="auto"/>
        <w:ind w:left="2835" w:hanging="2835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16.00       </w:t>
      </w:r>
      <w:r w:rsidR="007D76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                </w:t>
      </w:r>
      <w:r w:rsidR="009A32F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      </w:t>
      </w:r>
      <w:r w:rsidR="00321090" w:rsidRPr="00321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Knjižnice u UNESC0-vom gradu literature:</w:t>
      </w:r>
      <w:r w:rsidR="00321090" w:rsidRPr="00321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ab/>
      </w:r>
    </w:p>
    <w:p w:rsidR="00321090" w:rsidRPr="00321090" w:rsidRDefault="004F3FA0" w:rsidP="004F3FA0">
      <w:pPr>
        <w:spacing w:after="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321090">
        <w:rPr>
          <w:rFonts w:ascii="Tahoma" w:eastAsia="Calibri" w:hAnsi="Tahoma" w:cs="Tahoma"/>
          <w:color w:val="000000"/>
          <w:sz w:val="24"/>
        </w:rPr>
        <w:t xml:space="preserve">DHB, Crveni salon </w:t>
      </w:r>
      <w:r w:rsidR="007D76BE">
        <w:rPr>
          <w:rFonts w:ascii="Tahoma" w:eastAsia="Calibri" w:hAnsi="Tahoma" w:cs="Tahoma"/>
          <w:color w:val="000000"/>
          <w:sz w:val="24"/>
        </w:rPr>
        <w:t xml:space="preserve">    </w:t>
      </w:r>
      <w:r w:rsidR="009A32F8">
        <w:rPr>
          <w:rFonts w:ascii="Tahoma" w:eastAsia="Calibri" w:hAnsi="Tahoma" w:cs="Tahoma"/>
          <w:color w:val="000000"/>
          <w:sz w:val="24"/>
        </w:rPr>
        <w:t xml:space="preserve">     </w:t>
      </w:r>
      <w:r w:rsidRPr="00321090">
        <w:rPr>
          <w:rFonts w:ascii="Tahoma" w:eastAsia="Calibri" w:hAnsi="Tahoma" w:cs="Tahoma"/>
          <w:color w:val="000000"/>
          <w:sz w:val="24"/>
        </w:rPr>
        <w:t xml:space="preserve"> </w:t>
      </w:r>
      <w:r w:rsidR="00321090" w:rsidRPr="00321090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Stvaranje novih modela predstavljanja knjiga</w:t>
      </w:r>
      <w:r w:rsidR="00321090" w:rsidRPr="00321090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ab/>
      </w:r>
    </w:p>
    <w:p w:rsidR="00321090" w:rsidRPr="00321090" w:rsidRDefault="00321090" w:rsidP="0032109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eastAsia="hr-HR"/>
        </w:rPr>
      </w:pPr>
      <w:r w:rsidRPr="00321090">
        <w:rPr>
          <w:rFonts w:ascii="Tahoma" w:eastAsia="Calibri" w:hAnsi="Tahoma" w:cs="Tahoma"/>
          <w:color w:val="000000"/>
          <w:sz w:val="24"/>
        </w:rPr>
        <w:tab/>
      </w:r>
      <w:r w:rsidRPr="00321090">
        <w:rPr>
          <w:rFonts w:ascii="Tahoma" w:eastAsia="Calibri" w:hAnsi="Tahoma" w:cs="Tahoma"/>
          <w:color w:val="000000"/>
          <w:sz w:val="24"/>
        </w:rPr>
        <w:tab/>
      </w:r>
      <w:r w:rsidR="007D76BE">
        <w:rPr>
          <w:rFonts w:ascii="Tahoma" w:eastAsia="Calibri" w:hAnsi="Tahoma" w:cs="Tahoma"/>
          <w:color w:val="000000"/>
          <w:sz w:val="24"/>
        </w:rPr>
        <w:t xml:space="preserve">             </w:t>
      </w:r>
      <w:r w:rsidR="009A32F8">
        <w:rPr>
          <w:rFonts w:ascii="Tahoma" w:eastAsia="Calibri" w:hAnsi="Tahoma" w:cs="Tahoma"/>
          <w:color w:val="000000"/>
          <w:sz w:val="24"/>
        </w:rPr>
        <w:t xml:space="preserve">     </w:t>
      </w:r>
      <w:r w:rsidRPr="00321090">
        <w:rPr>
          <w:rFonts w:ascii="Tahoma" w:eastAsia="Calibri" w:hAnsi="Tahoma" w:cs="Tahoma"/>
          <w:color w:val="000000"/>
          <w:sz w:val="24"/>
        </w:rPr>
        <w:t>Sudjeluju: Jelka Gazvoda, Veronika Rijavec Pobežin</w:t>
      </w:r>
    </w:p>
    <w:p w:rsidR="00321090" w:rsidRPr="00321090" w:rsidRDefault="007D76BE" w:rsidP="00321090">
      <w:pPr>
        <w:spacing w:after="80" w:line="240" w:lineRule="auto"/>
        <w:ind w:left="2835" w:hanging="2835"/>
        <w:rPr>
          <w:rFonts w:ascii="Garamond" w:eastAsia="Times New Roman" w:hAnsi="Garamond" w:cs="Times New Roman"/>
          <w:sz w:val="28"/>
          <w:szCs w:val="24"/>
          <w:lang w:eastAsia="hr-H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                                </w:t>
      </w:r>
      <w:r w:rsidR="009A32F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     </w:t>
      </w:r>
      <w:r w:rsidR="00321090" w:rsidRPr="00321090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(Mestna knjižnica Ljubljana)</w:t>
      </w:r>
    </w:p>
    <w:p w:rsidR="00321090" w:rsidRDefault="00321090" w:rsidP="003210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321090">
        <w:rPr>
          <w:rFonts w:ascii="Garamond" w:eastAsia="Times New Roman" w:hAnsi="Garamond" w:cs="Times New Roman"/>
          <w:sz w:val="28"/>
          <w:szCs w:val="24"/>
          <w:lang w:eastAsia="hr-HR"/>
        </w:rPr>
        <w:tab/>
      </w:r>
      <w:r w:rsidRPr="00321090">
        <w:rPr>
          <w:rFonts w:ascii="Garamond" w:eastAsia="Times New Roman" w:hAnsi="Garamond" w:cs="Times New Roman"/>
          <w:sz w:val="28"/>
          <w:szCs w:val="24"/>
          <w:lang w:eastAsia="hr-HR"/>
        </w:rPr>
        <w:tab/>
      </w:r>
      <w:r w:rsidRPr="00321090">
        <w:rPr>
          <w:rFonts w:ascii="Garamond" w:eastAsia="Times New Roman" w:hAnsi="Garamond" w:cs="Times New Roman"/>
          <w:sz w:val="28"/>
          <w:szCs w:val="24"/>
          <w:lang w:eastAsia="hr-HR"/>
        </w:rPr>
        <w:tab/>
      </w:r>
      <w:r w:rsidR="007D76BE">
        <w:rPr>
          <w:rFonts w:ascii="Garamond" w:eastAsia="Times New Roman" w:hAnsi="Garamond" w:cs="Times New Roman"/>
          <w:sz w:val="28"/>
          <w:szCs w:val="24"/>
          <w:lang w:eastAsia="hr-HR"/>
        </w:rPr>
        <w:t xml:space="preserve">  </w:t>
      </w:r>
      <w:r w:rsidR="009A32F8">
        <w:rPr>
          <w:rFonts w:ascii="Garamond" w:eastAsia="Times New Roman" w:hAnsi="Garamond" w:cs="Times New Roman"/>
          <w:sz w:val="28"/>
          <w:szCs w:val="24"/>
          <w:lang w:eastAsia="hr-HR"/>
        </w:rPr>
        <w:t xml:space="preserve">     </w:t>
      </w:r>
      <w:r w:rsidR="007D76BE">
        <w:rPr>
          <w:rFonts w:ascii="Garamond" w:eastAsia="Times New Roman" w:hAnsi="Garamond" w:cs="Times New Roman"/>
          <w:sz w:val="28"/>
          <w:szCs w:val="24"/>
          <w:lang w:eastAsia="hr-HR"/>
        </w:rPr>
        <w:t xml:space="preserve">  </w:t>
      </w:r>
      <w:r w:rsidRPr="00321090">
        <w:rPr>
          <w:rFonts w:ascii="Tahoma" w:eastAsia="Times New Roman" w:hAnsi="Tahoma" w:cs="Tahoma"/>
          <w:sz w:val="24"/>
          <w:szCs w:val="24"/>
          <w:lang w:eastAsia="hr-HR"/>
        </w:rPr>
        <w:t xml:space="preserve">Moderatorica: </w:t>
      </w:r>
      <w:r w:rsidR="00CD1EA3">
        <w:rPr>
          <w:rFonts w:ascii="Tahoma" w:eastAsia="Times New Roman" w:hAnsi="Tahoma" w:cs="Tahoma"/>
          <w:sz w:val="24"/>
          <w:szCs w:val="24"/>
          <w:lang w:eastAsia="hr-HR"/>
        </w:rPr>
        <w:t>Tijana Barbić-Domazet</w:t>
      </w:r>
    </w:p>
    <w:p w:rsidR="00A83578" w:rsidRDefault="00A83578" w:rsidP="003210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A83578" w:rsidRDefault="00A83578" w:rsidP="003210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A32F8" w:rsidRPr="00C54A77" w:rsidRDefault="009A32F8" w:rsidP="009A32F8">
      <w:pPr>
        <w:spacing w:after="80"/>
        <w:ind w:left="2835" w:hanging="2835"/>
        <w:rPr>
          <w:rFonts w:ascii="Tahoma" w:hAnsi="Tahoma" w:cs="Tahoma"/>
          <w:bCs/>
          <w:i/>
          <w:sz w:val="24"/>
        </w:rPr>
      </w:pPr>
      <w:r w:rsidRPr="00C54A77">
        <w:rPr>
          <w:rFonts w:ascii="Tahoma" w:hAnsi="Tahoma" w:cs="Tahoma"/>
          <w:b/>
          <w:bCs/>
          <w:sz w:val="24"/>
        </w:rPr>
        <w:t>17.00</w:t>
      </w:r>
      <w:r w:rsidRPr="00C54A77">
        <w:rPr>
          <w:rFonts w:ascii="Tahoma" w:hAnsi="Tahoma" w:cs="Tahoma"/>
          <w:b/>
          <w:bCs/>
          <w:sz w:val="24"/>
        </w:rPr>
        <w:tab/>
      </w:r>
      <w:r w:rsidRPr="00C54A77">
        <w:rPr>
          <w:rFonts w:ascii="Tahoma" w:hAnsi="Tahoma" w:cs="Tahoma"/>
          <w:bCs/>
          <w:i/>
          <w:sz w:val="24"/>
        </w:rPr>
        <w:t>Ljubljana bere</w:t>
      </w:r>
    </w:p>
    <w:p w:rsidR="009A32F8" w:rsidRPr="0021339E" w:rsidRDefault="009A32F8" w:rsidP="009A32F8">
      <w:pPr>
        <w:spacing w:after="80"/>
        <w:ind w:left="2835" w:hanging="2835"/>
        <w:rPr>
          <w:rFonts w:ascii="Tahoma" w:hAnsi="Tahoma" w:cs="Tahoma"/>
          <w:sz w:val="24"/>
        </w:rPr>
      </w:pPr>
      <w:r w:rsidRPr="00C54A77">
        <w:rPr>
          <w:rFonts w:ascii="Tahoma" w:hAnsi="Tahoma" w:cs="Tahoma"/>
          <w:bCs/>
          <w:sz w:val="24"/>
        </w:rPr>
        <w:t>DHB, Crveni salon</w:t>
      </w:r>
      <w:r w:rsidRPr="00C54A77">
        <w:rPr>
          <w:rFonts w:ascii="Tahoma" w:hAnsi="Tahoma" w:cs="Tahoma"/>
          <w:b/>
          <w:bCs/>
          <w:sz w:val="24"/>
        </w:rPr>
        <w:t xml:space="preserve"> </w:t>
      </w:r>
      <w:r w:rsidRPr="00C54A77">
        <w:rPr>
          <w:rFonts w:ascii="Tahoma" w:hAnsi="Tahoma" w:cs="Tahoma"/>
          <w:b/>
          <w:bCs/>
          <w:sz w:val="24"/>
        </w:rPr>
        <w:tab/>
      </w:r>
      <w:r w:rsidRPr="0021339E">
        <w:rPr>
          <w:rFonts w:ascii="Tahoma" w:hAnsi="Tahoma" w:cs="Tahoma"/>
          <w:b/>
          <w:sz w:val="24"/>
        </w:rPr>
        <w:t>Maja Gal Štromar</w:t>
      </w:r>
      <w:r w:rsidRPr="0021339E">
        <w:rPr>
          <w:rFonts w:ascii="Tahoma" w:hAnsi="Tahoma" w:cs="Tahoma"/>
          <w:sz w:val="24"/>
        </w:rPr>
        <w:t xml:space="preserve">: MISLI NA MENE KAD TI JE LIJEPO: svaka sličnost s osobama iz stvarnoga života samo je slučajna (MeandarMedia) </w:t>
      </w:r>
    </w:p>
    <w:p w:rsidR="009A32F8" w:rsidRPr="00C54A77" w:rsidRDefault="009A32F8" w:rsidP="009A32F8">
      <w:pPr>
        <w:spacing w:after="80"/>
        <w:ind w:left="2835" w:hanging="2835"/>
        <w:outlineLvl w:val="0"/>
        <w:rPr>
          <w:rFonts w:ascii="Tahoma" w:hAnsi="Tahoma" w:cs="Tahoma"/>
          <w:iCs/>
          <w:sz w:val="24"/>
        </w:rPr>
      </w:pPr>
      <w:r w:rsidRPr="00C54A77">
        <w:rPr>
          <w:rFonts w:ascii="Tahoma" w:hAnsi="Tahoma" w:cs="Tahoma"/>
          <w:iCs/>
          <w:sz w:val="24"/>
        </w:rPr>
        <w:tab/>
        <w:t>Sudjeluju: Maja Gal Štromar, Branko Čegec, Miroslav Mićanović</w:t>
      </w:r>
    </w:p>
    <w:p w:rsidR="009A32F8" w:rsidRDefault="009A32F8" w:rsidP="00A8357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CD1EA3" w:rsidRDefault="00CD1EA3" w:rsidP="003210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386C9B" w:rsidRDefault="00386C9B" w:rsidP="00386C9B">
      <w:pPr>
        <w:spacing w:after="80" w:line="240" w:lineRule="auto"/>
        <w:outlineLvl w:val="0"/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</w:pPr>
      <w:r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>Četvrtak</w:t>
      </w:r>
      <w:r w:rsidRPr="00321090"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 xml:space="preserve">, </w:t>
      </w:r>
      <w:r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>01</w:t>
      </w:r>
      <w:r w:rsidRPr="00321090"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 xml:space="preserve">. </w:t>
      </w:r>
      <w:r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>prosinca</w:t>
      </w:r>
      <w:r w:rsidRPr="00321090">
        <w:rPr>
          <w:rFonts w:ascii="Tahoma" w:eastAsia="Times New Roman" w:hAnsi="Tahoma" w:cs="Tahoma"/>
          <w:b/>
          <w:iCs/>
          <w:color w:val="000000"/>
          <w:sz w:val="32"/>
          <w:szCs w:val="28"/>
          <w:lang w:eastAsia="hr-HR"/>
        </w:rPr>
        <w:t xml:space="preserve"> 2016.</w:t>
      </w:r>
    </w:p>
    <w:p w:rsidR="00CD1EA3" w:rsidRPr="00321090" w:rsidRDefault="00CD1EA3" w:rsidP="003210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CD1EA3" w:rsidRPr="00321090" w:rsidRDefault="00295686" w:rsidP="00CD1EA3">
      <w:pPr>
        <w:spacing w:after="80" w:line="240" w:lineRule="auto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09.00          </w:t>
      </w:r>
      <w:r w:rsidR="00CD1EA3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hr-HR"/>
        </w:rPr>
        <w:t>Stručna rasprava "Knjižnice i politika</w:t>
      </w:r>
      <w:r w:rsidR="00CD1EA3" w:rsidRPr="00321090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hr-HR"/>
        </w:rPr>
        <w:t>"</w:t>
      </w:r>
    </w:p>
    <w:p w:rsidR="00CD1EA3" w:rsidRDefault="00295686" w:rsidP="00CD1EA3">
      <w:pPr>
        <w:spacing w:after="8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GKČ Pula      </w:t>
      </w:r>
      <w:r w:rsidR="001177DA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uvod u raspravu: Tea Grujić, članica Hrvatskog knjižnič</w:t>
      </w:r>
      <w:r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n</w:t>
      </w:r>
      <w:r w:rsidR="001177DA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og vijeća</w:t>
      </w:r>
    </w:p>
    <w:p w:rsidR="00CD1EA3" w:rsidRDefault="00CD1EA3" w:rsidP="00CD1EA3">
      <w:pPr>
        <w:spacing w:after="8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CD1EA3" w:rsidRDefault="001177DA" w:rsidP="00CD1EA3">
      <w:pPr>
        <w:spacing w:after="80" w:line="240" w:lineRule="auto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10.00</w:t>
      </w:r>
      <w:r w:rsidR="007D76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          </w:t>
      </w:r>
      <w:r w:rsidR="00CD1E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 xml:space="preserve">Okrugli stol </w:t>
      </w:r>
      <w:r w:rsidR="00CD1EA3" w:rsidRPr="00E444C6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hr-HR"/>
        </w:rPr>
        <w:t>“</w:t>
      </w:r>
      <w:r w:rsidR="00CD1EA3" w:rsidRPr="00E444C6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r-HR"/>
        </w:rPr>
        <w:t>K</w:t>
      </w:r>
      <w:r w:rsidR="00CD1EA3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r-HR"/>
        </w:rPr>
        <w:t xml:space="preserve">njižnice i književni portali: u </w:t>
      </w:r>
      <w:r w:rsidR="00CD1EA3" w:rsidRPr="00E444C6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r-HR"/>
        </w:rPr>
        <w:t>funkciji korisnika”</w:t>
      </w:r>
    </w:p>
    <w:p w:rsidR="00295686" w:rsidRPr="00295686" w:rsidRDefault="00295686" w:rsidP="00CD1EA3">
      <w:pPr>
        <w:spacing w:after="80" w:line="240" w:lineRule="auto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</w:pPr>
      <w:r w:rsidRPr="00295686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>GKČ Pula</w:t>
      </w:r>
    </w:p>
    <w:p w:rsidR="00473311" w:rsidRPr="00473311" w:rsidRDefault="00473311" w:rsidP="00473311">
      <w:pPr>
        <w:spacing w:after="80" w:line="240" w:lineRule="auto"/>
        <w:ind w:left="1410"/>
        <w:rPr>
          <w:rFonts w:ascii="Tahoma" w:eastAsia="Times New Roman" w:hAnsi="Tahoma" w:cs="Tahoma"/>
          <w:iCs/>
          <w:color w:val="000000"/>
          <w:sz w:val="24"/>
          <w:szCs w:val="24"/>
          <w:lang w:eastAsia="hr-HR"/>
        </w:rPr>
      </w:pPr>
      <w:r w:rsidRPr="00473311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>sudjeluju:</w:t>
      </w:r>
      <w:r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>Luana Malec (Osrednja knjižnica Srečka</w:t>
      </w:r>
      <w:r w:rsidR="007D76BE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>Vilharja u Kopru) i Irena Škvarč (Goriška knjižnica Franceta</w:t>
      </w:r>
      <w:r w:rsidR="007D76BE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>Bevka), Nenad Bartolčić</w:t>
      </w:r>
      <w:r w:rsidR="007D76BE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hr-HR"/>
        </w:rPr>
        <w:t>(Moderna vremena) i Luka Ostojić (Booksa)</w:t>
      </w:r>
    </w:p>
    <w:p w:rsidR="001177DA" w:rsidRDefault="001177DA" w:rsidP="00CD1EA3">
      <w:pPr>
        <w:spacing w:after="8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321090" w:rsidRDefault="00A83578" w:rsidP="00473311">
      <w:pPr>
        <w:spacing w:after="80" w:line="240" w:lineRule="auto"/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12.00           Otvorenje 22. Sa(n)jam knjige u Istri</w:t>
      </w:r>
    </w:p>
    <w:sectPr w:rsidR="00321090" w:rsidSect="008B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090"/>
    <w:rsid w:val="00094090"/>
    <w:rsid w:val="001177DA"/>
    <w:rsid w:val="00231801"/>
    <w:rsid w:val="00295686"/>
    <w:rsid w:val="00307848"/>
    <w:rsid w:val="003103E2"/>
    <w:rsid w:val="00321090"/>
    <w:rsid w:val="003755B5"/>
    <w:rsid w:val="00376AE8"/>
    <w:rsid w:val="00386C9B"/>
    <w:rsid w:val="00471E46"/>
    <w:rsid w:val="00473311"/>
    <w:rsid w:val="004F3FA0"/>
    <w:rsid w:val="00607790"/>
    <w:rsid w:val="007D76BE"/>
    <w:rsid w:val="008674D0"/>
    <w:rsid w:val="008A0C48"/>
    <w:rsid w:val="008B2620"/>
    <w:rsid w:val="009267CD"/>
    <w:rsid w:val="00946253"/>
    <w:rsid w:val="009A32F8"/>
    <w:rsid w:val="00A5188C"/>
    <w:rsid w:val="00A83578"/>
    <w:rsid w:val="00B676A3"/>
    <w:rsid w:val="00CD1EA3"/>
    <w:rsid w:val="00D66AC8"/>
    <w:rsid w:val="00DC509F"/>
    <w:rsid w:val="00E257F7"/>
    <w:rsid w:val="00E444C6"/>
    <w:rsid w:val="00E6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Zenzerović</dc:creator>
  <cp:lastModifiedBy>Iris </cp:lastModifiedBy>
  <cp:revision>8</cp:revision>
  <dcterms:created xsi:type="dcterms:W3CDTF">2016-10-10T11:52:00Z</dcterms:created>
  <dcterms:modified xsi:type="dcterms:W3CDTF">2016-11-02T11:40:00Z</dcterms:modified>
</cp:coreProperties>
</file>